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jc w:val="center"/>
        <w:rPr/>
      </w:pPr>
      <w:r>
        <w:rPr/>
        <w:t>Collège mort pour Jean Vilar à la rentrée</w:t>
      </w:r>
    </w:p>
    <w:p>
      <w:pPr>
        <w:pStyle w:val="Normal"/>
        <w:rPr/>
      </w:pPr>
      <w:r>
        <w:rPr/>
      </w:r>
    </w:p>
    <w:p>
      <w:pPr>
        <w:pStyle w:val="Normal"/>
        <w:jc w:val="both"/>
        <w:rPr/>
      </w:pPr>
      <w:r>
        <w:rPr/>
        <w:t xml:space="preserve">    </w:t>
      </w:r>
      <w:r>
        <w:rPr/>
        <w:t xml:space="preserve">Le collège Jean Vilar est un établissement scolaire de Chalon sur Saône qui fait partie du Réseau d’Education Prioritaire (REP). C’est un lieu où les élèves ont plaisir à venir et qui, malgré les conditions d’enseignement parfois complexes met en place, de nombreux projets éducatifs pour accompagner au mieux les élèves dans leur scolarité; c’est par ailleurs un collège qui favorise la mixité notamment en proposant des classes option natation et rugby féminin et classes à horaires aménagés théâtre. </w:t>
      </w:r>
    </w:p>
    <w:p>
      <w:pPr>
        <w:pStyle w:val="Normal"/>
        <w:jc w:val="both"/>
        <w:rPr/>
      </w:pPr>
      <w:r>
        <w:rPr/>
        <w:t xml:space="preserve">    </w:t>
      </w:r>
      <w:r>
        <w:rPr/>
        <w:t xml:space="preserve">A la rentrée, le collège Jean Vilar pourrait bien être un collège mort, une journée durant. En effet il n’y a qu’une Conseillère Principale d’Education (une CPE), alors qu’il lui en faudrait deux : pour la gestion du quotidien, pour le suivi des élèves et les échanges avec les familles. Un CPE sert de lien, de médiation entre les élèves, les familles et les enseignants ; c’est donc un poste important dans un collège. Le collège Jean Vilar est un établissement dont les effectifs augmentent chaque année depuis dix ans, alors que le personnel du pôle vie scolaire reste stable. </w:t>
      </w:r>
    </w:p>
    <w:p>
      <w:pPr>
        <w:pStyle w:val="Normal"/>
        <w:jc w:val="both"/>
        <w:rPr/>
      </w:pPr>
      <w:r>
        <w:rPr/>
        <w:t xml:space="preserve">    </w:t>
      </w:r>
      <w:r>
        <w:rPr/>
        <w:t>Depuis deux ans, le personnel éducatif demande la création d’un nouveau CPE à l’académie de Dijon. Le collège compte aujourd’hui 604 élèves, nous en aurons environ</w:t>
      </w:r>
      <w:r>
        <w:rPr>
          <w:i/>
          <w:iCs/>
        </w:rPr>
        <w:t xml:space="preserve"> </w:t>
      </w:r>
      <w:r>
        <w:rPr/>
        <w:t xml:space="preserve">quarante de plus à la rentrée, soit deux classes supplémentaires, ce qui est beaucoup pour un établissement REP. </w:t>
      </w:r>
    </w:p>
    <w:p>
      <w:pPr>
        <w:pStyle w:val="Normal"/>
        <w:spacing w:before="0" w:after="160"/>
        <w:jc w:val="both"/>
        <w:rPr/>
      </w:pPr>
      <w:r>
        <w:rPr/>
        <w:t xml:space="preserve">    </w:t>
      </w:r>
      <w:r>
        <w:rPr/>
        <w:t xml:space="preserve">Actuellement, l’académie de Dijon a proposé qu’un stagiaire CPE vienne, l’année prochaine, travailler à Jean Vilar en temps partiel. Mais le collège a besoin d’un temps plein, pour la sérénité des élèves, pour pouvoir avancer avec eux, afin qu’ils puissent travailler et que le climat du collège soit serein. L’équipe éducative et les parents seront donc mobilisés face à cette question dès la rentrée.  </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3b88"/>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LibreOffice/7.0.0.3$Windows_X86_64 LibreOffice_project/8061b3e9204bef6b321a21033174034a5e2ea88e</Application>
  <Pages>1</Pages>
  <Words>295</Words>
  <Characters>1511</Characters>
  <CharactersWithSpaces>1822</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2022-06-23T11:36:00Z</dcterms:created>
  <dc:creator>bruno lemoine</dc:creator>
  <dc:description/>
  <dc:language>fr-FR</dc:language>
  <cp:lastModifiedBy>bruno.lemoine</cp:lastModifiedBy>
  <dcterms:modified xsi:type="dcterms:W3CDTF">2022-06-23T11:36:00Z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